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D558F" w14:textId="77777777" w:rsidR="00D57767" w:rsidRDefault="00D57767" w:rsidP="00D57767">
      <w:pPr>
        <w:spacing w:after="0" w:line="240" w:lineRule="auto"/>
        <w:jc w:val="both"/>
        <w:rPr>
          <w:rFonts w:ascii="Arial" w:eastAsia="Arial" w:hAnsi="Arial" w:cs="Arial"/>
          <w:sz w:val="24"/>
          <w:szCs w:val="24"/>
          <w:lang w:val="cy-GB"/>
        </w:rPr>
      </w:pPr>
      <w:bookmarkStart w:id="0" w:name="_Hlk108421710"/>
    </w:p>
    <w:p w14:paraId="7E4FA949" w14:textId="2DF94788" w:rsidR="00D57767" w:rsidRDefault="00D57767" w:rsidP="00D57767">
      <w:pPr>
        <w:spacing w:after="0" w:line="240" w:lineRule="auto"/>
        <w:jc w:val="both"/>
        <w:rPr>
          <w:rFonts w:ascii="Arial" w:eastAsia="Arial" w:hAnsi="Arial" w:cs="Arial"/>
          <w:sz w:val="24"/>
          <w:szCs w:val="24"/>
          <w:lang w:val="cy-GB"/>
        </w:rPr>
      </w:pPr>
    </w:p>
    <w:p w14:paraId="4F3A08A4" w14:textId="3AA79952" w:rsidR="00230CCD" w:rsidRDefault="00230CCD" w:rsidP="00D57767">
      <w:pPr>
        <w:spacing w:after="0" w:line="240" w:lineRule="auto"/>
        <w:jc w:val="both"/>
        <w:rPr>
          <w:rFonts w:ascii="Arial" w:eastAsia="Arial" w:hAnsi="Arial" w:cs="Arial"/>
          <w:sz w:val="24"/>
          <w:szCs w:val="24"/>
          <w:lang w:val="cy-GB"/>
        </w:rPr>
      </w:pPr>
    </w:p>
    <w:p w14:paraId="4AB1B871" w14:textId="4B7B0B2F" w:rsidR="00230CCD" w:rsidRDefault="00230CCD" w:rsidP="00D57767">
      <w:pPr>
        <w:spacing w:after="0" w:line="240" w:lineRule="auto"/>
        <w:jc w:val="both"/>
        <w:rPr>
          <w:rFonts w:ascii="Arial" w:eastAsia="Arial" w:hAnsi="Arial" w:cs="Arial"/>
          <w:sz w:val="24"/>
          <w:szCs w:val="24"/>
          <w:lang w:val="cy-GB"/>
        </w:rPr>
      </w:pPr>
    </w:p>
    <w:p w14:paraId="529B4D6E" w14:textId="77777777" w:rsidR="00230CCD" w:rsidRPr="00230CCD" w:rsidRDefault="00230CCD" w:rsidP="00230CCD">
      <w:pPr>
        <w:spacing w:after="0" w:line="240" w:lineRule="auto"/>
        <w:jc w:val="both"/>
        <w:rPr>
          <w:rFonts w:ascii="Arial" w:eastAsia="Times New Roman" w:hAnsi="Arial" w:cs="Arial"/>
          <w:sz w:val="24"/>
          <w:szCs w:val="24"/>
        </w:rPr>
      </w:pPr>
      <w:r w:rsidRPr="00230CCD">
        <w:rPr>
          <w:rFonts w:ascii="Arial" w:eastAsia="Times New Roman" w:hAnsi="Arial" w:cs="Arial"/>
          <w:sz w:val="24"/>
          <w:szCs w:val="24"/>
        </w:rPr>
        <w:t xml:space="preserve">20 July 2022 </w:t>
      </w:r>
    </w:p>
    <w:p w14:paraId="2AF65B9D" w14:textId="77777777" w:rsidR="00230CCD" w:rsidRPr="00230CCD" w:rsidRDefault="00230CCD" w:rsidP="00230CCD">
      <w:pPr>
        <w:spacing w:after="0" w:line="240" w:lineRule="auto"/>
        <w:jc w:val="both"/>
        <w:rPr>
          <w:rFonts w:ascii="Arial" w:eastAsia="Times New Roman" w:hAnsi="Arial" w:cs="Arial"/>
          <w:sz w:val="24"/>
          <w:szCs w:val="24"/>
        </w:rPr>
      </w:pPr>
    </w:p>
    <w:p w14:paraId="48256A08" w14:textId="28BAE43A" w:rsidR="00230CCD" w:rsidRDefault="00230CCD" w:rsidP="00230CCD">
      <w:pPr>
        <w:spacing w:after="0" w:line="240" w:lineRule="auto"/>
        <w:jc w:val="both"/>
        <w:rPr>
          <w:rFonts w:ascii="Arial" w:eastAsia="Times New Roman" w:hAnsi="Arial" w:cs="Arial"/>
          <w:sz w:val="24"/>
          <w:szCs w:val="24"/>
        </w:rPr>
      </w:pPr>
    </w:p>
    <w:p w14:paraId="24D25FE3" w14:textId="77777777" w:rsidR="00230CCD" w:rsidRPr="00230CCD" w:rsidRDefault="00230CCD" w:rsidP="00230CCD">
      <w:pPr>
        <w:spacing w:after="0" w:line="240" w:lineRule="auto"/>
        <w:jc w:val="both"/>
        <w:rPr>
          <w:rFonts w:ascii="Arial" w:eastAsia="Times New Roman" w:hAnsi="Arial" w:cs="Arial"/>
          <w:sz w:val="24"/>
          <w:szCs w:val="24"/>
        </w:rPr>
      </w:pPr>
    </w:p>
    <w:p w14:paraId="5E618022" w14:textId="77777777" w:rsidR="00230CCD" w:rsidRPr="00230CCD" w:rsidRDefault="00230CCD" w:rsidP="00671A87">
      <w:pPr>
        <w:spacing w:after="0" w:line="360" w:lineRule="auto"/>
        <w:jc w:val="both"/>
        <w:rPr>
          <w:rFonts w:ascii="Arial" w:eastAsia="Times New Roman" w:hAnsi="Arial" w:cs="Arial"/>
          <w:sz w:val="24"/>
          <w:szCs w:val="24"/>
        </w:rPr>
      </w:pPr>
      <w:r w:rsidRPr="00230CCD">
        <w:rPr>
          <w:rFonts w:ascii="Arial" w:eastAsia="Times New Roman" w:hAnsi="Arial" w:cs="Arial"/>
          <w:sz w:val="24"/>
          <w:szCs w:val="24"/>
        </w:rPr>
        <w:t xml:space="preserve">Dear Stakeholder </w:t>
      </w:r>
    </w:p>
    <w:p w14:paraId="5D7D8047" w14:textId="77777777" w:rsidR="00230CCD" w:rsidRPr="00230CCD" w:rsidRDefault="00230CCD" w:rsidP="00671A87">
      <w:pPr>
        <w:spacing w:after="0" w:line="360" w:lineRule="auto"/>
        <w:jc w:val="both"/>
        <w:rPr>
          <w:rFonts w:ascii="Arial" w:eastAsia="Times New Roman" w:hAnsi="Arial" w:cs="Arial"/>
          <w:sz w:val="24"/>
          <w:szCs w:val="24"/>
        </w:rPr>
      </w:pPr>
    </w:p>
    <w:p w14:paraId="32AEFB29" w14:textId="77777777" w:rsidR="00230CCD" w:rsidRPr="00230CCD" w:rsidRDefault="00230CCD" w:rsidP="00671A87">
      <w:pPr>
        <w:spacing w:after="0" w:line="360" w:lineRule="auto"/>
        <w:jc w:val="both"/>
        <w:rPr>
          <w:rFonts w:ascii="Arial" w:eastAsia="Times New Roman" w:hAnsi="Arial" w:cs="Arial"/>
          <w:sz w:val="24"/>
          <w:szCs w:val="24"/>
        </w:rPr>
      </w:pPr>
      <w:r w:rsidRPr="00230CCD">
        <w:rPr>
          <w:rFonts w:ascii="Arial" w:eastAsia="Times New Roman" w:hAnsi="Arial" w:cs="Arial"/>
          <w:sz w:val="24"/>
          <w:szCs w:val="24"/>
        </w:rPr>
        <w:t>I am writing to update you on proposals to extend and realign special school provision and Specialist Resource Bases (SRBs) for pupils across Cardiff with Emotional Health and Wellbeing needs as set out below:</w:t>
      </w:r>
    </w:p>
    <w:p w14:paraId="7DE625CA" w14:textId="77777777" w:rsidR="00230CCD" w:rsidRPr="00230CCD" w:rsidRDefault="00230CCD" w:rsidP="00671A87">
      <w:pPr>
        <w:spacing w:after="0" w:line="240" w:lineRule="auto"/>
        <w:jc w:val="both"/>
        <w:rPr>
          <w:rFonts w:ascii="Arial" w:eastAsia="Times New Roman" w:hAnsi="Arial" w:cs="Arial"/>
          <w:sz w:val="24"/>
          <w:szCs w:val="24"/>
        </w:rPr>
      </w:pPr>
    </w:p>
    <w:p w14:paraId="0144A4AE" w14:textId="77777777" w:rsidR="00230CCD" w:rsidRPr="00230CCD" w:rsidRDefault="00230CCD" w:rsidP="00671A87">
      <w:pPr>
        <w:numPr>
          <w:ilvl w:val="0"/>
          <w:numId w:val="4"/>
        </w:numPr>
        <w:spacing w:after="120" w:line="360" w:lineRule="auto"/>
        <w:ind w:left="357" w:hanging="425"/>
        <w:contextualSpacing/>
        <w:jc w:val="both"/>
        <w:rPr>
          <w:rFonts w:ascii="Arial" w:hAnsi="Arial" w:cs="Arial"/>
          <w:sz w:val="24"/>
          <w:szCs w:val="24"/>
        </w:rPr>
      </w:pPr>
      <w:r w:rsidRPr="00230CCD">
        <w:rPr>
          <w:rFonts w:ascii="Arial" w:hAnsi="Arial" w:cs="Arial"/>
          <w:sz w:val="24"/>
          <w:szCs w:val="24"/>
        </w:rPr>
        <w:t xml:space="preserve">increase the capacity of The Court Special School from 42 to 72 places.  Transfer the school to new build accommodation across two sites at Fairwater Primary School and the current St Mellons, CiW Primary School site in Llanrumney with 36 pupils on each site from September 2025. </w:t>
      </w:r>
    </w:p>
    <w:p w14:paraId="416E6913" w14:textId="77777777" w:rsidR="00230CCD" w:rsidRPr="00230CCD" w:rsidRDefault="00230CCD" w:rsidP="00671A87">
      <w:pPr>
        <w:numPr>
          <w:ilvl w:val="0"/>
          <w:numId w:val="4"/>
        </w:numPr>
        <w:spacing w:after="120" w:line="360" w:lineRule="auto"/>
        <w:ind w:left="357" w:hanging="425"/>
        <w:contextualSpacing/>
        <w:jc w:val="both"/>
        <w:rPr>
          <w:rFonts w:ascii="Arial" w:hAnsi="Arial" w:cs="Arial"/>
          <w:sz w:val="24"/>
          <w:szCs w:val="24"/>
        </w:rPr>
      </w:pPr>
      <w:r w:rsidRPr="00230CCD">
        <w:rPr>
          <w:rFonts w:ascii="Arial" w:hAnsi="Arial" w:cs="Arial"/>
          <w:sz w:val="24"/>
          <w:szCs w:val="24"/>
        </w:rPr>
        <w:t xml:space="preserve">establish a 20-place Specialist Resource Base for emotional health and wellbeing at Cardiff West Community High School from September 2022. </w:t>
      </w:r>
    </w:p>
    <w:p w14:paraId="43C1CAC8" w14:textId="77777777" w:rsidR="00230CCD" w:rsidRPr="00230CCD" w:rsidRDefault="00230CCD" w:rsidP="00671A87">
      <w:pPr>
        <w:numPr>
          <w:ilvl w:val="0"/>
          <w:numId w:val="4"/>
        </w:numPr>
        <w:spacing w:after="120" w:line="360" w:lineRule="auto"/>
        <w:ind w:left="357" w:hanging="425"/>
        <w:contextualSpacing/>
        <w:jc w:val="both"/>
        <w:rPr>
          <w:rFonts w:ascii="Arial" w:hAnsi="Arial" w:cs="Arial"/>
          <w:sz w:val="24"/>
          <w:szCs w:val="24"/>
        </w:rPr>
      </w:pPr>
      <w:r w:rsidRPr="00230CCD">
        <w:rPr>
          <w:rFonts w:ascii="Arial" w:hAnsi="Arial" w:cs="Arial"/>
          <w:sz w:val="24"/>
          <w:szCs w:val="24"/>
        </w:rPr>
        <w:t>establish a 20-place Specialist Resource Base for emotional health and wellbeing at Eastern High from September 2023.</w:t>
      </w:r>
    </w:p>
    <w:p w14:paraId="7C8D2788" w14:textId="77777777" w:rsidR="00230CCD" w:rsidRPr="00230CCD" w:rsidRDefault="00230CCD" w:rsidP="00671A87">
      <w:pPr>
        <w:spacing w:line="240" w:lineRule="auto"/>
        <w:contextualSpacing/>
        <w:jc w:val="both"/>
        <w:rPr>
          <w:rFonts w:ascii="Arial" w:hAnsi="Arial" w:cs="Arial"/>
          <w:bCs/>
          <w:sz w:val="24"/>
          <w:szCs w:val="24"/>
        </w:rPr>
      </w:pPr>
    </w:p>
    <w:p w14:paraId="4E32742E" w14:textId="77777777" w:rsidR="00230CCD" w:rsidRPr="00230CCD" w:rsidRDefault="00230CCD" w:rsidP="00671A87">
      <w:pPr>
        <w:spacing w:after="0" w:line="360" w:lineRule="auto"/>
        <w:jc w:val="both"/>
        <w:rPr>
          <w:rFonts w:ascii="Arial" w:eastAsia="Times New Roman" w:hAnsi="Arial" w:cs="Arial"/>
          <w:sz w:val="24"/>
          <w:szCs w:val="24"/>
        </w:rPr>
      </w:pPr>
      <w:r w:rsidRPr="00230CCD">
        <w:rPr>
          <w:rFonts w:ascii="Arial" w:eastAsia="Times New Roman" w:hAnsi="Arial" w:cs="Arial"/>
          <w:sz w:val="24"/>
          <w:szCs w:val="24"/>
        </w:rPr>
        <w:t>At its meeting on 14 July 2022 the Council Cabinet considered the proposals, the statutory objections submitted and the local authority response thereon.</w:t>
      </w:r>
    </w:p>
    <w:p w14:paraId="009FF895" w14:textId="77777777" w:rsidR="00230CCD" w:rsidRPr="00230CCD" w:rsidRDefault="00230CCD" w:rsidP="00671A87">
      <w:pPr>
        <w:spacing w:after="0" w:line="240" w:lineRule="auto"/>
        <w:jc w:val="both"/>
        <w:rPr>
          <w:rFonts w:ascii="Arial" w:eastAsia="Times New Roman" w:hAnsi="Arial" w:cs="Arial"/>
          <w:sz w:val="24"/>
          <w:szCs w:val="24"/>
        </w:rPr>
      </w:pPr>
    </w:p>
    <w:p w14:paraId="141026E0" w14:textId="77777777" w:rsidR="00230CCD" w:rsidRPr="00230CCD" w:rsidRDefault="00230CCD" w:rsidP="00671A87">
      <w:pPr>
        <w:spacing w:after="0" w:line="360" w:lineRule="auto"/>
        <w:jc w:val="both"/>
        <w:rPr>
          <w:rFonts w:ascii="Arial" w:eastAsia="Times New Roman" w:hAnsi="Arial" w:cs="Arial"/>
          <w:sz w:val="24"/>
          <w:szCs w:val="24"/>
        </w:rPr>
      </w:pPr>
      <w:r w:rsidRPr="00230CCD">
        <w:rPr>
          <w:rFonts w:ascii="Arial" w:eastAsia="Times New Roman" w:hAnsi="Arial" w:cs="Arial"/>
          <w:sz w:val="24"/>
          <w:szCs w:val="24"/>
        </w:rPr>
        <w:t xml:space="preserve">It was noted that no objections were received.  </w:t>
      </w:r>
      <w:r w:rsidRPr="00230CCD">
        <w:rPr>
          <w:rFonts w:ascii="Arial" w:eastAsia="Times New Roman" w:hAnsi="Arial" w:cs="Arial"/>
          <w:b/>
          <w:bCs/>
          <w:sz w:val="24"/>
          <w:szCs w:val="24"/>
        </w:rPr>
        <w:t>The Cabinet approved the proposals as set out above without modification.</w:t>
      </w:r>
    </w:p>
    <w:p w14:paraId="4AB02270" w14:textId="77777777" w:rsidR="00230CCD" w:rsidRPr="00230CCD" w:rsidRDefault="00230CCD" w:rsidP="00671A87">
      <w:pPr>
        <w:spacing w:after="0" w:line="240" w:lineRule="auto"/>
        <w:jc w:val="both"/>
        <w:rPr>
          <w:rFonts w:ascii="Arial" w:eastAsia="Times New Roman" w:hAnsi="Arial" w:cs="Arial"/>
          <w:sz w:val="24"/>
          <w:szCs w:val="24"/>
        </w:rPr>
      </w:pPr>
    </w:p>
    <w:p w14:paraId="6225F778" w14:textId="77777777" w:rsidR="00230CCD" w:rsidRPr="00230CCD" w:rsidRDefault="00230CCD" w:rsidP="00671A87">
      <w:pPr>
        <w:spacing w:after="0" w:line="360" w:lineRule="auto"/>
        <w:jc w:val="both"/>
        <w:rPr>
          <w:rFonts w:ascii="Arial" w:eastAsia="Times New Roman" w:hAnsi="Arial" w:cs="Arial"/>
          <w:sz w:val="24"/>
          <w:szCs w:val="24"/>
        </w:rPr>
      </w:pPr>
      <w:r w:rsidRPr="00230CCD">
        <w:rPr>
          <w:rFonts w:ascii="Arial" w:eastAsia="Times New Roman" w:hAnsi="Arial" w:cs="Arial"/>
          <w:sz w:val="24"/>
          <w:szCs w:val="24"/>
        </w:rPr>
        <w:t xml:space="preserve">The Cabinet was satisfied that the proposals for </w:t>
      </w:r>
      <w:r w:rsidRPr="00230CCD">
        <w:rPr>
          <w:rFonts w:ascii="Arial" w:eastAsia="Times New Roman" w:hAnsi="Arial" w:cs="Arial"/>
          <w:b/>
          <w:bCs/>
          <w:sz w:val="24"/>
          <w:szCs w:val="24"/>
        </w:rPr>
        <w:t>The Court Special School</w:t>
      </w:r>
      <w:r w:rsidRPr="00230CCD">
        <w:rPr>
          <w:rFonts w:ascii="Arial" w:eastAsia="Times New Roman" w:hAnsi="Arial" w:cs="Arial"/>
          <w:sz w:val="24"/>
          <w:szCs w:val="24"/>
        </w:rPr>
        <w:t xml:space="preserve"> will:</w:t>
      </w:r>
    </w:p>
    <w:p w14:paraId="65939168" w14:textId="77777777" w:rsidR="00230CCD" w:rsidRPr="00230CCD" w:rsidRDefault="00230CCD" w:rsidP="00671A87">
      <w:pPr>
        <w:spacing w:after="0" w:line="240" w:lineRule="auto"/>
        <w:ind w:left="357"/>
        <w:jc w:val="both"/>
        <w:rPr>
          <w:rFonts w:ascii="Arial" w:eastAsia="Times New Roman" w:hAnsi="Arial" w:cs="Arial"/>
          <w:sz w:val="24"/>
          <w:szCs w:val="24"/>
        </w:rPr>
      </w:pPr>
    </w:p>
    <w:p w14:paraId="693E2250" w14:textId="77777777" w:rsidR="00230CCD" w:rsidRPr="00230CCD" w:rsidRDefault="00230CCD" w:rsidP="00671A87">
      <w:pPr>
        <w:numPr>
          <w:ilvl w:val="0"/>
          <w:numId w:val="3"/>
        </w:numPr>
        <w:spacing w:after="120" w:line="360" w:lineRule="auto"/>
        <w:ind w:left="357" w:hanging="357"/>
        <w:jc w:val="both"/>
        <w:rPr>
          <w:rFonts w:ascii="Arial" w:eastAsia="Times New Roman" w:hAnsi="Arial" w:cs="Arial"/>
          <w:sz w:val="24"/>
          <w:szCs w:val="24"/>
        </w:rPr>
      </w:pPr>
      <w:r w:rsidRPr="00230CCD">
        <w:rPr>
          <w:rFonts w:ascii="Arial" w:eastAsia="Times New Roman" w:hAnsi="Arial" w:cs="Arial"/>
          <w:sz w:val="24"/>
          <w:szCs w:val="24"/>
        </w:rPr>
        <w:t xml:space="preserve">Increase the number of special school places for primary aged learners with emotional health and wellbeing needs and contribute towards meeting projected demand; </w:t>
      </w:r>
    </w:p>
    <w:p w14:paraId="0FB7479C" w14:textId="77777777" w:rsidR="00230CCD" w:rsidRPr="00230CCD" w:rsidRDefault="00230CCD" w:rsidP="00671A87">
      <w:pPr>
        <w:numPr>
          <w:ilvl w:val="0"/>
          <w:numId w:val="3"/>
        </w:numPr>
        <w:spacing w:after="120" w:line="360" w:lineRule="auto"/>
        <w:ind w:left="357" w:hanging="357"/>
        <w:jc w:val="both"/>
        <w:rPr>
          <w:rFonts w:ascii="Arial" w:eastAsia="Times New Roman" w:hAnsi="Arial" w:cs="Arial"/>
          <w:sz w:val="24"/>
          <w:szCs w:val="24"/>
        </w:rPr>
      </w:pPr>
      <w:r w:rsidRPr="00230CCD">
        <w:rPr>
          <w:rFonts w:ascii="Arial" w:eastAsia="Times New Roman" w:hAnsi="Arial" w:cs="Arial"/>
          <w:sz w:val="24"/>
          <w:szCs w:val="24"/>
        </w:rPr>
        <w:t xml:space="preserve">New school buildings will address the substandard condition of the existing Court buildings and would reduce the maintenance backlog; </w:t>
      </w:r>
    </w:p>
    <w:p w14:paraId="4900F5A3" w14:textId="77777777" w:rsidR="00671A87" w:rsidRDefault="00230CCD" w:rsidP="00671A87">
      <w:pPr>
        <w:numPr>
          <w:ilvl w:val="0"/>
          <w:numId w:val="3"/>
        </w:numPr>
        <w:spacing w:after="120" w:line="360" w:lineRule="auto"/>
        <w:ind w:left="357" w:hanging="357"/>
        <w:jc w:val="both"/>
        <w:rPr>
          <w:rFonts w:ascii="Arial" w:eastAsia="Times New Roman" w:hAnsi="Arial" w:cs="Arial"/>
          <w:sz w:val="24"/>
          <w:szCs w:val="24"/>
        </w:rPr>
      </w:pPr>
      <w:r w:rsidRPr="00230CCD">
        <w:rPr>
          <w:rFonts w:ascii="Arial" w:eastAsia="Times New Roman" w:hAnsi="Arial" w:cs="Arial"/>
          <w:sz w:val="24"/>
          <w:szCs w:val="24"/>
        </w:rPr>
        <w:t xml:space="preserve">New build facilities will provide high quality learning environments, which improve learning choices and opportunities for pupils. The Cardiff 2030 vision sets out the </w:t>
      </w:r>
    </w:p>
    <w:p w14:paraId="035347AD" w14:textId="77777777" w:rsidR="00671A87" w:rsidRDefault="00671A87" w:rsidP="00671A87">
      <w:pPr>
        <w:spacing w:after="120" w:line="360" w:lineRule="auto"/>
        <w:ind w:left="357"/>
        <w:jc w:val="both"/>
        <w:rPr>
          <w:rFonts w:ascii="Arial" w:eastAsia="Times New Roman" w:hAnsi="Arial" w:cs="Arial"/>
          <w:sz w:val="24"/>
          <w:szCs w:val="24"/>
        </w:rPr>
      </w:pPr>
    </w:p>
    <w:p w14:paraId="0542D868" w14:textId="287749B4" w:rsidR="00230CCD" w:rsidRPr="00230CCD" w:rsidRDefault="00230CCD" w:rsidP="00671A87">
      <w:pPr>
        <w:spacing w:after="120" w:line="360" w:lineRule="auto"/>
        <w:ind w:left="357"/>
        <w:jc w:val="both"/>
        <w:rPr>
          <w:rFonts w:ascii="Arial" w:eastAsia="Times New Roman" w:hAnsi="Arial" w:cs="Arial"/>
          <w:sz w:val="24"/>
          <w:szCs w:val="24"/>
        </w:rPr>
      </w:pPr>
      <w:r w:rsidRPr="00230CCD">
        <w:rPr>
          <w:rFonts w:ascii="Arial" w:eastAsia="Times New Roman" w:hAnsi="Arial" w:cs="Arial"/>
          <w:sz w:val="24"/>
          <w:szCs w:val="24"/>
        </w:rPr>
        <w:t xml:space="preserve">need to provide high quality school places. High quality learning environments have a strong impact on improving pupil outcomes; </w:t>
      </w:r>
    </w:p>
    <w:p w14:paraId="7074D21D" w14:textId="77777777" w:rsidR="00230CCD" w:rsidRPr="00230CCD" w:rsidRDefault="00230CCD" w:rsidP="00671A87">
      <w:pPr>
        <w:numPr>
          <w:ilvl w:val="0"/>
          <w:numId w:val="3"/>
        </w:numPr>
        <w:spacing w:after="120" w:line="360" w:lineRule="auto"/>
        <w:ind w:left="357" w:hanging="357"/>
        <w:jc w:val="both"/>
        <w:rPr>
          <w:rFonts w:ascii="Arial" w:eastAsia="Times New Roman" w:hAnsi="Arial" w:cs="Arial"/>
          <w:sz w:val="24"/>
          <w:szCs w:val="24"/>
        </w:rPr>
      </w:pPr>
      <w:r w:rsidRPr="00230CCD">
        <w:rPr>
          <w:rFonts w:ascii="Arial" w:eastAsia="Times New Roman" w:hAnsi="Arial" w:cs="Arial"/>
          <w:sz w:val="24"/>
          <w:szCs w:val="24"/>
        </w:rPr>
        <w:t xml:space="preserve">A dual site will offer flexibility for managing pupils, allowing them to be educated ‘closer to home’. The proposals would provide a better distribution of Special provision across the city; </w:t>
      </w:r>
    </w:p>
    <w:p w14:paraId="4CAD958D" w14:textId="522D549A" w:rsidR="00230CCD" w:rsidRDefault="00230CCD" w:rsidP="00671A87">
      <w:pPr>
        <w:numPr>
          <w:ilvl w:val="0"/>
          <w:numId w:val="3"/>
        </w:numPr>
        <w:spacing w:after="120" w:line="360" w:lineRule="auto"/>
        <w:ind w:left="357" w:hanging="357"/>
        <w:jc w:val="both"/>
        <w:rPr>
          <w:rFonts w:ascii="Arial" w:eastAsia="Times New Roman" w:hAnsi="Arial" w:cs="Arial"/>
          <w:sz w:val="24"/>
          <w:szCs w:val="24"/>
        </w:rPr>
      </w:pPr>
      <w:r w:rsidRPr="00230CCD">
        <w:rPr>
          <w:rFonts w:ascii="Arial" w:eastAsia="Times New Roman" w:hAnsi="Arial" w:cs="Arial"/>
          <w:sz w:val="24"/>
          <w:szCs w:val="24"/>
        </w:rPr>
        <w:t xml:space="preserve">A dual site will allow for a wider range of resources for the school – they will have more space to develop the curriculum offer, offering a wider range of experiences for pupils; </w:t>
      </w:r>
    </w:p>
    <w:p w14:paraId="3A4F152B" w14:textId="7700A6AB" w:rsidR="00230CCD" w:rsidRPr="00230CCD" w:rsidRDefault="00230CCD" w:rsidP="00671A87">
      <w:pPr>
        <w:numPr>
          <w:ilvl w:val="0"/>
          <w:numId w:val="3"/>
        </w:numPr>
        <w:spacing w:after="120" w:line="360" w:lineRule="auto"/>
        <w:ind w:left="357" w:hanging="357"/>
        <w:jc w:val="both"/>
        <w:rPr>
          <w:rFonts w:ascii="Arial" w:eastAsia="Times New Roman" w:hAnsi="Arial" w:cs="Arial"/>
          <w:sz w:val="24"/>
          <w:szCs w:val="24"/>
        </w:rPr>
      </w:pPr>
      <w:r w:rsidRPr="00230CCD">
        <w:rPr>
          <w:rFonts w:ascii="Arial" w:eastAsia="Times New Roman" w:hAnsi="Arial" w:cs="Arial"/>
          <w:sz w:val="24"/>
          <w:szCs w:val="24"/>
        </w:rPr>
        <w:t xml:space="preserve">The co-location with mainstream Primary Schools will provide reintegration opportunities, and allow for more effective transitions; </w:t>
      </w:r>
    </w:p>
    <w:p w14:paraId="06EBEF63" w14:textId="59D83657" w:rsidR="00230CCD" w:rsidRPr="00230CCD" w:rsidRDefault="00230CCD" w:rsidP="00671A87">
      <w:pPr>
        <w:numPr>
          <w:ilvl w:val="0"/>
          <w:numId w:val="3"/>
        </w:numPr>
        <w:spacing w:after="120" w:line="360" w:lineRule="auto"/>
        <w:ind w:left="357" w:hanging="357"/>
        <w:jc w:val="both"/>
        <w:rPr>
          <w:rFonts w:ascii="Arial" w:eastAsia="Times New Roman" w:hAnsi="Arial" w:cs="Arial"/>
          <w:sz w:val="24"/>
          <w:szCs w:val="24"/>
        </w:rPr>
      </w:pPr>
      <w:r w:rsidRPr="00230CCD">
        <w:rPr>
          <w:rFonts w:ascii="Arial" w:eastAsia="Times New Roman" w:hAnsi="Arial" w:cs="Arial"/>
          <w:sz w:val="24"/>
          <w:szCs w:val="24"/>
        </w:rPr>
        <w:t xml:space="preserve">The Court Special School will be fit for purpose 21st Century buildings, which could more easily support a range of evidence-based initiatives – a therapy focus, early intervention opportunities, and support nurture and wellbeing; </w:t>
      </w:r>
    </w:p>
    <w:p w14:paraId="244B577F" w14:textId="77777777" w:rsidR="00230CCD" w:rsidRPr="00230CCD" w:rsidRDefault="00230CCD" w:rsidP="00671A87">
      <w:pPr>
        <w:numPr>
          <w:ilvl w:val="0"/>
          <w:numId w:val="3"/>
        </w:numPr>
        <w:spacing w:after="120" w:line="360" w:lineRule="auto"/>
        <w:ind w:left="357" w:hanging="357"/>
        <w:jc w:val="both"/>
        <w:rPr>
          <w:rFonts w:ascii="Arial" w:eastAsia="Times New Roman" w:hAnsi="Arial" w:cs="Arial"/>
          <w:sz w:val="24"/>
          <w:szCs w:val="24"/>
        </w:rPr>
      </w:pPr>
      <w:r w:rsidRPr="00230CCD">
        <w:rPr>
          <w:rFonts w:ascii="Arial" w:eastAsia="Times New Roman" w:hAnsi="Arial" w:cs="Arial"/>
          <w:sz w:val="24"/>
          <w:szCs w:val="24"/>
        </w:rPr>
        <w:t>The co-location with mainstream Primary sites will allow staff to share best practice, strengthen relationships with mainstream schools, allow for professional learning opportunities and for multi-agency working;</w:t>
      </w:r>
    </w:p>
    <w:p w14:paraId="79687541" w14:textId="77777777" w:rsidR="00230CCD" w:rsidRPr="00230CCD" w:rsidRDefault="00230CCD" w:rsidP="00671A87">
      <w:pPr>
        <w:numPr>
          <w:ilvl w:val="0"/>
          <w:numId w:val="3"/>
        </w:numPr>
        <w:spacing w:after="0" w:line="360" w:lineRule="auto"/>
        <w:jc w:val="both"/>
        <w:rPr>
          <w:rFonts w:ascii="Arial" w:eastAsia="Times New Roman" w:hAnsi="Arial" w:cs="Arial"/>
          <w:b/>
          <w:bCs/>
          <w:sz w:val="24"/>
          <w:szCs w:val="24"/>
        </w:rPr>
      </w:pPr>
      <w:r w:rsidRPr="00230CCD">
        <w:rPr>
          <w:rFonts w:ascii="Arial" w:eastAsia="Times New Roman" w:hAnsi="Arial" w:cs="Arial"/>
          <w:sz w:val="24"/>
          <w:szCs w:val="24"/>
        </w:rPr>
        <w:t>The new buildings will be fully accessible and compliant with the Equality Act 2010.</w:t>
      </w:r>
    </w:p>
    <w:p w14:paraId="376741D0" w14:textId="77777777" w:rsidR="00230CCD" w:rsidRPr="00230CCD" w:rsidRDefault="00230CCD" w:rsidP="00671A87">
      <w:pPr>
        <w:spacing w:after="0" w:line="240" w:lineRule="auto"/>
        <w:jc w:val="both"/>
        <w:rPr>
          <w:rFonts w:ascii="Arial" w:eastAsia="Times New Roman" w:hAnsi="Arial" w:cs="Arial"/>
          <w:b/>
          <w:bCs/>
          <w:sz w:val="24"/>
          <w:szCs w:val="24"/>
        </w:rPr>
      </w:pPr>
    </w:p>
    <w:p w14:paraId="0F54A481" w14:textId="77777777" w:rsidR="00230CCD" w:rsidRPr="00230CCD" w:rsidRDefault="00230CCD" w:rsidP="00671A87">
      <w:pPr>
        <w:spacing w:after="0" w:line="360" w:lineRule="auto"/>
        <w:jc w:val="both"/>
        <w:rPr>
          <w:rFonts w:ascii="Arial" w:eastAsia="Times New Roman" w:hAnsi="Arial" w:cs="Arial"/>
          <w:sz w:val="24"/>
          <w:szCs w:val="24"/>
        </w:rPr>
      </w:pPr>
      <w:r w:rsidRPr="00230CCD">
        <w:rPr>
          <w:rFonts w:ascii="Arial" w:eastAsia="Times New Roman" w:hAnsi="Arial" w:cs="Arial"/>
          <w:sz w:val="24"/>
          <w:szCs w:val="24"/>
        </w:rPr>
        <w:t xml:space="preserve">The Cabinet was satisfied that the proposals for </w:t>
      </w:r>
      <w:r w:rsidRPr="00230CCD">
        <w:rPr>
          <w:rFonts w:ascii="Arial" w:hAnsi="Arial" w:cs="Arial"/>
          <w:b/>
          <w:bCs/>
          <w:sz w:val="24"/>
          <w:szCs w:val="24"/>
        </w:rPr>
        <w:t>Cardiff West Community High School</w:t>
      </w:r>
      <w:r w:rsidRPr="00230CCD">
        <w:rPr>
          <w:rFonts w:ascii="Arial" w:hAnsi="Arial" w:cs="Arial"/>
          <w:sz w:val="24"/>
          <w:szCs w:val="24"/>
        </w:rPr>
        <w:t xml:space="preserve"> and </w:t>
      </w:r>
      <w:r w:rsidRPr="00230CCD">
        <w:rPr>
          <w:rFonts w:ascii="Arial" w:hAnsi="Arial" w:cs="Arial"/>
          <w:b/>
          <w:bCs/>
          <w:sz w:val="24"/>
          <w:szCs w:val="24"/>
        </w:rPr>
        <w:t>Eastern High School</w:t>
      </w:r>
      <w:r w:rsidRPr="00230CCD">
        <w:rPr>
          <w:rFonts w:ascii="Arial" w:hAnsi="Arial" w:cs="Arial"/>
          <w:sz w:val="24"/>
          <w:szCs w:val="24"/>
        </w:rPr>
        <w:t xml:space="preserve"> </w:t>
      </w:r>
      <w:r w:rsidRPr="00230CCD">
        <w:rPr>
          <w:rFonts w:ascii="Arial" w:eastAsia="Times New Roman" w:hAnsi="Arial" w:cs="Arial"/>
          <w:sz w:val="24"/>
          <w:szCs w:val="24"/>
        </w:rPr>
        <w:t>will:</w:t>
      </w:r>
    </w:p>
    <w:p w14:paraId="3D379778" w14:textId="77777777" w:rsidR="00230CCD" w:rsidRPr="00230CCD" w:rsidRDefault="00230CCD" w:rsidP="00671A87">
      <w:pPr>
        <w:spacing w:after="0" w:line="240" w:lineRule="auto"/>
        <w:jc w:val="both"/>
        <w:rPr>
          <w:rFonts w:ascii="Arial" w:eastAsia="Times New Roman" w:hAnsi="Arial" w:cs="Arial"/>
          <w:sz w:val="24"/>
          <w:szCs w:val="24"/>
        </w:rPr>
      </w:pPr>
    </w:p>
    <w:p w14:paraId="18BAAFB0" w14:textId="77777777" w:rsidR="00230CCD" w:rsidRPr="00230CCD" w:rsidRDefault="00230CCD" w:rsidP="00671A87">
      <w:pPr>
        <w:numPr>
          <w:ilvl w:val="0"/>
          <w:numId w:val="5"/>
        </w:numPr>
        <w:spacing w:after="120" w:line="360" w:lineRule="auto"/>
        <w:jc w:val="both"/>
        <w:rPr>
          <w:rFonts w:ascii="Arial" w:eastAsia="Times New Roman" w:hAnsi="Arial" w:cs="Arial"/>
          <w:sz w:val="24"/>
          <w:szCs w:val="24"/>
        </w:rPr>
      </w:pPr>
      <w:r w:rsidRPr="00230CCD">
        <w:rPr>
          <w:rFonts w:ascii="Arial" w:eastAsia="Times New Roman" w:hAnsi="Arial" w:cs="Arial"/>
          <w:sz w:val="24"/>
          <w:szCs w:val="24"/>
        </w:rPr>
        <w:t xml:space="preserve">Increase the number of specialist resource places for secondary aged learners with emotional health and wellbeing needs and contribute towards meeting projected demand. </w:t>
      </w:r>
    </w:p>
    <w:p w14:paraId="4CF2A54A" w14:textId="77777777" w:rsidR="00230CCD" w:rsidRPr="00230CCD" w:rsidRDefault="00230CCD" w:rsidP="00671A87">
      <w:pPr>
        <w:numPr>
          <w:ilvl w:val="0"/>
          <w:numId w:val="5"/>
        </w:numPr>
        <w:spacing w:after="120" w:line="360" w:lineRule="auto"/>
        <w:jc w:val="both"/>
        <w:rPr>
          <w:rFonts w:ascii="Arial" w:eastAsia="Times New Roman" w:hAnsi="Arial" w:cs="Arial"/>
          <w:sz w:val="24"/>
          <w:szCs w:val="24"/>
        </w:rPr>
      </w:pPr>
      <w:r w:rsidRPr="00230CCD">
        <w:rPr>
          <w:rFonts w:ascii="Arial" w:eastAsia="Times New Roman" w:hAnsi="Arial" w:cs="Arial"/>
          <w:sz w:val="24"/>
          <w:szCs w:val="24"/>
        </w:rPr>
        <w:t xml:space="preserve">The opportunity to employ specialist staff and to work more closely with specialist services in Cardiff would enhance the school’s inclusive teaching. This would benefit all pupils in the school. </w:t>
      </w:r>
    </w:p>
    <w:p w14:paraId="13BBE41F" w14:textId="091F5BD7" w:rsidR="00230CCD" w:rsidRDefault="00230CCD" w:rsidP="00671A87">
      <w:pPr>
        <w:numPr>
          <w:ilvl w:val="0"/>
          <w:numId w:val="5"/>
        </w:numPr>
        <w:spacing w:after="120" w:line="360" w:lineRule="auto"/>
        <w:jc w:val="both"/>
        <w:rPr>
          <w:rFonts w:ascii="Arial" w:eastAsia="Times New Roman" w:hAnsi="Arial" w:cs="Arial"/>
          <w:sz w:val="24"/>
          <w:szCs w:val="24"/>
        </w:rPr>
      </w:pPr>
      <w:r w:rsidRPr="00230CCD">
        <w:rPr>
          <w:rFonts w:ascii="Arial" w:eastAsia="Times New Roman" w:hAnsi="Arial" w:cs="Arial"/>
          <w:sz w:val="24"/>
          <w:szCs w:val="24"/>
        </w:rPr>
        <w:t xml:space="preserve">The proposal would ensure that pupils living in the West and East of the city travel shorter distances to access specialist provision than to alternative provision. </w:t>
      </w:r>
    </w:p>
    <w:p w14:paraId="13130513" w14:textId="5BB665B2" w:rsidR="00671A87" w:rsidRDefault="00671A87" w:rsidP="00671A87">
      <w:pPr>
        <w:spacing w:after="120" w:line="360" w:lineRule="auto"/>
        <w:jc w:val="both"/>
        <w:rPr>
          <w:rFonts w:ascii="Arial" w:eastAsia="Times New Roman" w:hAnsi="Arial" w:cs="Arial"/>
          <w:sz w:val="24"/>
          <w:szCs w:val="24"/>
        </w:rPr>
      </w:pPr>
    </w:p>
    <w:p w14:paraId="7F68358D" w14:textId="77777777" w:rsidR="00671A87" w:rsidRPr="00230CCD" w:rsidRDefault="00671A87" w:rsidP="00671A87">
      <w:pPr>
        <w:spacing w:after="120" w:line="360" w:lineRule="auto"/>
        <w:jc w:val="both"/>
        <w:rPr>
          <w:rFonts w:ascii="Arial" w:eastAsia="Times New Roman" w:hAnsi="Arial" w:cs="Arial"/>
          <w:sz w:val="24"/>
          <w:szCs w:val="24"/>
        </w:rPr>
      </w:pPr>
    </w:p>
    <w:p w14:paraId="2A2B43BE" w14:textId="77777777" w:rsidR="00230CCD" w:rsidRPr="00230CCD" w:rsidRDefault="00230CCD" w:rsidP="00671A87">
      <w:pPr>
        <w:numPr>
          <w:ilvl w:val="0"/>
          <w:numId w:val="5"/>
        </w:numPr>
        <w:spacing w:after="0" w:line="360" w:lineRule="auto"/>
        <w:jc w:val="both"/>
        <w:rPr>
          <w:rFonts w:ascii="Arial" w:eastAsia="Times New Roman" w:hAnsi="Arial" w:cs="Arial"/>
          <w:sz w:val="24"/>
          <w:szCs w:val="24"/>
        </w:rPr>
      </w:pPr>
      <w:r w:rsidRPr="00230CCD">
        <w:rPr>
          <w:rFonts w:ascii="Arial" w:eastAsia="Times New Roman" w:hAnsi="Arial" w:cs="Arial"/>
          <w:sz w:val="24"/>
          <w:szCs w:val="24"/>
        </w:rPr>
        <w:t>The new school buildings are fully accessible and compliant with the Equality Act 2010.</w:t>
      </w:r>
    </w:p>
    <w:p w14:paraId="58D298A1" w14:textId="77777777" w:rsidR="00230CCD" w:rsidRPr="00230CCD" w:rsidRDefault="00230CCD" w:rsidP="00671A87">
      <w:pPr>
        <w:spacing w:after="0" w:line="240" w:lineRule="auto"/>
        <w:jc w:val="both"/>
        <w:rPr>
          <w:rFonts w:ascii="Times New Roman" w:eastAsia="Times New Roman" w:hAnsi="Times New Roman" w:cs="Times New Roman"/>
          <w:sz w:val="24"/>
          <w:szCs w:val="24"/>
        </w:rPr>
      </w:pPr>
    </w:p>
    <w:p w14:paraId="223632B4" w14:textId="77777777" w:rsidR="00230CCD" w:rsidRPr="00230CCD" w:rsidRDefault="00230CCD" w:rsidP="00671A87">
      <w:pPr>
        <w:autoSpaceDE w:val="0"/>
        <w:autoSpaceDN w:val="0"/>
        <w:adjustRightInd w:val="0"/>
        <w:spacing w:after="0" w:line="360" w:lineRule="auto"/>
        <w:jc w:val="both"/>
        <w:rPr>
          <w:rFonts w:ascii="Arial" w:eastAsia="Times New Roman" w:hAnsi="Arial" w:cs="Arial"/>
          <w:b/>
          <w:bCs/>
          <w:sz w:val="24"/>
          <w:szCs w:val="24"/>
        </w:rPr>
      </w:pPr>
      <w:r w:rsidRPr="00230CCD">
        <w:rPr>
          <w:rFonts w:ascii="Arial" w:eastAsia="Times New Roman" w:hAnsi="Arial" w:cs="Arial"/>
          <w:b/>
          <w:bCs/>
          <w:sz w:val="24"/>
          <w:szCs w:val="24"/>
        </w:rPr>
        <w:t>Referral of Local Authority Decision to the Welsh Ministers</w:t>
      </w:r>
    </w:p>
    <w:p w14:paraId="1443F18B" w14:textId="77777777" w:rsidR="00230CCD" w:rsidRPr="00230CCD" w:rsidRDefault="00230CCD" w:rsidP="00671A87">
      <w:pPr>
        <w:autoSpaceDE w:val="0"/>
        <w:autoSpaceDN w:val="0"/>
        <w:adjustRightInd w:val="0"/>
        <w:spacing w:after="0" w:line="240" w:lineRule="auto"/>
        <w:jc w:val="both"/>
        <w:rPr>
          <w:rFonts w:ascii="Arial" w:eastAsia="Times New Roman" w:hAnsi="Arial" w:cs="Arial"/>
          <w:b/>
          <w:bCs/>
          <w:sz w:val="24"/>
          <w:szCs w:val="24"/>
        </w:rPr>
      </w:pPr>
    </w:p>
    <w:p w14:paraId="0D962649" w14:textId="77777777" w:rsidR="00230CCD" w:rsidRPr="00230CCD" w:rsidRDefault="00230CCD" w:rsidP="00671A87">
      <w:pPr>
        <w:autoSpaceDE w:val="0"/>
        <w:autoSpaceDN w:val="0"/>
        <w:adjustRightInd w:val="0"/>
        <w:spacing w:after="0" w:line="360" w:lineRule="auto"/>
        <w:jc w:val="both"/>
        <w:rPr>
          <w:rFonts w:ascii="Arial" w:eastAsia="Times New Roman" w:hAnsi="Arial" w:cs="Arial"/>
          <w:sz w:val="24"/>
          <w:szCs w:val="24"/>
        </w:rPr>
      </w:pPr>
      <w:r w:rsidRPr="00230CCD">
        <w:rPr>
          <w:rFonts w:ascii="Arial" w:eastAsia="Times New Roman" w:hAnsi="Arial" w:cs="Arial"/>
          <w:sz w:val="24"/>
          <w:szCs w:val="24"/>
        </w:rPr>
        <w:t>Under section 54 of the 2013 Act where proposals have been approved by a local authority the following bodies may before the end of 28 days beginning with the day of the decision, refer the proposal to the Welsh Ministers for consideration:</w:t>
      </w:r>
    </w:p>
    <w:p w14:paraId="54476841" w14:textId="77777777" w:rsidR="00230CCD" w:rsidRPr="00230CCD" w:rsidRDefault="00230CCD" w:rsidP="00671A87">
      <w:pPr>
        <w:autoSpaceDE w:val="0"/>
        <w:autoSpaceDN w:val="0"/>
        <w:adjustRightInd w:val="0"/>
        <w:spacing w:after="0" w:line="240" w:lineRule="auto"/>
        <w:jc w:val="both"/>
        <w:rPr>
          <w:rFonts w:ascii="Arial" w:eastAsia="Times New Roman" w:hAnsi="Arial" w:cs="Arial"/>
          <w:sz w:val="24"/>
          <w:szCs w:val="24"/>
        </w:rPr>
      </w:pPr>
    </w:p>
    <w:p w14:paraId="5277661F" w14:textId="77777777" w:rsidR="00230CCD" w:rsidRPr="00230CCD" w:rsidRDefault="00230CCD" w:rsidP="00671A87">
      <w:pPr>
        <w:autoSpaceDE w:val="0"/>
        <w:autoSpaceDN w:val="0"/>
        <w:adjustRightInd w:val="0"/>
        <w:spacing w:after="0" w:line="360" w:lineRule="auto"/>
        <w:jc w:val="both"/>
        <w:rPr>
          <w:rFonts w:ascii="Arial" w:eastAsia="Times New Roman" w:hAnsi="Arial" w:cs="Arial"/>
          <w:i/>
          <w:iCs/>
          <w:sz w:val="24"/>
          <w:szCs w:val="24"/>
        </w:rPr>
      </w:pPr>
      <w:r w:rsidRPr="00230CCD">
        <w:rPr>
          <w:rFonts w:ascii="Arial" w:eastAsia="Times New Roman" w:hAnsi="Arial" w:cs="Arial"/>
          <w:i/>
          <w:iCs/>
          <w:sz w:val="24"/>
          <w:szCs w:val="24"/>
        </w:rPr>
        <w:t>i. Another local authority affected by the proposals;</w:t>
      </w:r>
    </w:p>
    <w:p w14:paraId="49958B4D" w14:textId="77777777" w:rsidR="00230CCD" w:rsidRPr="00230CCD" w:rsidRDefault="00230CCD" w:rsidP="00671A87">
      <w:pPr>
        <w:autoSpaceDE w:val="0"/>
        <w:autoSpaceDN w:val="0"/>
        <w:adjustRightInd w:val="0"/>
        <w:spacing w:after="0" w:line="360" w:lineRule="auto"/>
        <w:jc w:val="both"/>
        <w:rPr>
          <w:rFonts w:ascii="Arial" w:eastAsia="Times New Roman" w:hAnsi="Arial" w:cs="Arial"/>
          <w:i/>
          <w:iCs/>
          <w:sz w:val="24"/>
          <w:szCs w:val="24"/>
        </w:rPr>
      </w:pPr>
      <w:r w:rsidRPr="00230CCD">
        <w:rPr>
          <w:rFonts w:ascii="Arial" w:eastAsia="Times New Roman" w:hAnsi="Arial" w:cs="Arial"/>
          <w:i/>
          <w:iCs/>
          <w:sz w:val="24"/>
          <w:szCs w:val="24"/>
        </w:rPr>
        <w:t>ii. The appropriate religious body for any school affected;</w:t>
      </w:r>
    </w:p>
    <w:p w14:paraId="090DF33A" w14:textId="77777777" w:rsidR="00230CCD" w:rsidRPr="00230CCD" w:rsidRDefault="00230CCD" w:rsidP="00671A87">
      <w:pPr>
        <w:autoSpaceDE w:val="0"/>
        <w:autoSpaceDN w:val="0"/>
        <w:adjustRightInd w:val="0"/>
        <w:spacing w:after="0" w:line="360" w:lineRule="auto"/>
        <w:jc w:val="both"/>
        <w:rPr>
          <w:rFonts w:ascii="Arial" w:eastAsia="Times New Roman" w:hAnsi="Arial" w:cs="Arial"/>
          <w:i/>
          <w:iCs/>
          <w:sz w:val="24"/>
          <w:szCs w:val="24"/>
        </w:rPr>
      </w:pPr>
      <w:r w:rsidRPr="00230CCD">
        <w:rPr>
          <w:rFonts w:ascii="Arial" w:eastAsia="Times New Roman" w:hAnsi="Arial" w:cs="Arial"/>
          <w:i/>
          <w:iCs/>
          <w:sz w:val="24"/>
          <w:szCs w:val="24"/>
        </w:rPr>
        <w:t>iii. The Governing Body of a voluntary or foundation school subject to the proposals;</w:t>
      </w:r>
    </w:p>
    <w:p w14:paraId="77389AE9" w14:textId="77777777" w:rsidR="00230CCD" w:rsidRPr="00230CCD" w:rsidRDefault="00230CCD" w:rsidP="00671A87">
      <w:pPr>
        <w:autoSpaceDE w:val="0"/>
        <w:autoSpaceDN w:val="0"/>
        <w:adjustRightInd w:val="0"/>
        <w:spacing w:after="0" w:line="360" w:lineRule="auto"/>
        <w:jc w:val="both"/>
        <w:rPr>
          <w:rFonts w:ascii="Arial" w:eastAsia="Times New Roman" w:hAnsi="Arial" w:cs="Arial"/>
          <w:i/>
          <w:iCs/>
          <w:sz w:val="24"/>
          <w:szCs w:val="24"/>
        </w:rPr>
      </w:pPr>
      <w:r w:rsidRPr="00230CCD">
        <w:rPr>
          <w:rFonts w:ascii="Arial" w:eastAsia="Times New Roman" w:hAnsi="Arial" w:cs="Arial"/>
          <w:i/>
          <w:iCs/>
          <w:sz w:val="24"/>
          <w:szCs w:val="24"/>
        </w:rPr>
        <w:t>iv. A trust holding property on behalf of a voluntary or foundation school subject to the proposals; and</w:t>
      </w:r>
    </w:p>
    <w:p w14:paraId="519BC83E" w14:textId="77777777" w:rsidR="00230CCD" w:rsidRPr="00230CCD" w:rsidRDefault="00230CCD" w:rsidP="00671A87">
      <w:pPr>
        <w:autoSpaceDE w:val="0"/>
        <w:autoSpaceDN w:val="0"/>
        <w:adjustRightInd w:val="0"/>
        <w:spacing w:after="0" w:line="360" w:lineRule="auto"/>
        <w:jc w:val="both"/>
        <w:rPr>
          <w:rFonts w:ascii="Arial" w:eastAsia="Times New Roman" w:hAnsi="Arial" w:cs="Arial"/>
          <w:i/>
          <w:iCs/>
          <w:sz w:val="24"/>
          <w:szCs w:val="24"/>
        </w:rPr>
      </w:pPr>
      <w:r w:rsidRPr="00230CCD">
        <w:rPr>
          <w:rFonts w:ascii="Arial" w:eastAsia="Times New Roman" w:hAnsi="Arial" w:cs="Arial"/>
          <w:i/>
          <w:iCs/>
          <w:sz w:val="24"/>
          <w:szCs w:val="24"/>
        </w:rPr>
        <w:t>v. A further education institution affected by the proposals</w:t>
      </w:r>
    </w:p>
    <w:p w14:paraId="605DC611" w14:textId="77777777" w:rsidR="00230CCD" w:rsidRPr="00230CCD" w:rsidRDefault="00230CCD" w:rsidP="00671A87">
      <w:pPr>
        <w:autoSpaceDE w:val="0"/>
        <w:autoSpaceDN w:val="0"/>
        <w:adjustRightInd w:val="0"/>
        <w:spacing w:after="0" w:line="240" w:lineRule="auto"/>
        <w:jc w:val="both"/>
        <w:rPr>
          <w:rFonts w:ascii="Arial" w:eastAsia="Times New Roman" w:hAnsi="Arial" w:cs="Arial"/>
          <w:i/>
          <w:iCs/>
          <w:sz w:val="24"/>
          <w:szCs w:val="24"/>
        </w:rPr>
      </w:pPr>
    </w:p>
    <w:p w14:paraId="08846853" w14:textId="77777777" w:rsidR="00230CCD" w:rsidRPr="00230CCD" w:rsidRDefault="00230CCD" w:rsidP="00671A87">
      <w:pPr>
        <w:spacing w:after="0" w:line="360" w:lineRule="auto"/>
        <w:jc w:val="both"/>
        <w:rPr>
          <w:rFonts w:ascii="Arial" w:eastAsia="Times New Roman" w:hAnsi="Arial" w:cs="Arial"/>
          <w:sz w:val="24"/>
          <w:szCs w:val="24"/>
        </w:rPr>
      </w:pPr>
      <w:r w:rsidRPr="00230CCD">
        <w:rPr>
          <w:rFonts w:ascii="Arial" w:eastAsia="Times New Roman" w:hAnsi="Arial" w:cs="Arial"/>
          <w:sz w:val="24"/>
          <w:szCs w:val="24"/>
        </w:rPr>
        <w:t>The decision is subject to the call-in procedures as set out in the Council’s constitution which allows decisions taken by Cabinet to be reviewed. Should a call in of the decision take place, all stakeholders would be informed.</w:t>
      </w:r>
    </w:p>
    <w:p w14:paraId="5677EF8A" w14:textId="77777777" w:rsidR="00230CCD" w:rsidRPr="00230CCD" w:rsidRDefault="00230CCD" w:rsidP="00671A87">
      <w:pPr>
        <w:spacing w:after="0" w:line="240" w:lineRule="auto"/>
        <w:jc w:val="both"/>
        <w:rPr>
          <w:rFonts w:ascii="Arial" w:eastAsia="Times New Roman" w:hAnsi="Arial" w:cs="Arial"/>
          <w:sz w:val="24"/>
          <w:szCs w:val="24"/>
        </w:rPr>
      </w:pPr>
    </w:p>
    <w:p w14:paraId="37479063" w14:textId="77777777" w:rsidR="00230CCD" w:rsidRPr="00230CCD" w:rsidRDefault="00230CCD" w:rsidP="00671A87">
      <w:pPr>
        <w:autoSpaceDE w:val="0"/>
        <w:autoSpaceDN w:val="0"/>
        <w:adjustRightInd w:val="0"/>
        <w:spacing w:after="0" w:line="360" w:lineRule="auto"/>
        <w:jc w:val="both"/>
        <w:rPr>
          <w:rFonts w:ascii="Arial" w:eastAsia="Times New Roman" w:hAnsi="Arial" w:cs="Arial"/>
          <w:sz w:val="24"/>
          <w:szCs w:val="24"/>
        </w:rPr>
      </w:pPr>
      <w:r w:rsidRPr="00230CCD">
        <w:rPr>
          <w:rFonts w:ascii="Arial" w:eastAsia="Times New Roman" w:hAnsi="Arial" w:cs="Arial"/>
          <w:sz w:val="24"/>
          <w:szCs w:val="24"/>
        </w:rPr>
        <w:t>If you have any queries or require additional information, please contact the School Organisation Planning Team on 029 2087 2720 or via email to schoolresponses@cardiff.gov.uk.</w:t>
      </w:r>
    </w:p>
    <w:p w14:paraId="4F7AE6A1" w14:textId="77777777" w:rsidR="00230CCD" w:rsidRPr="00230CCD" w:rsidRDefault="00230CCD" w:rsidP="00671A87">
      <w:pPr>
        <w:autoSpaceDE w:val="0"/>
        <w:autoSpaceDN w:val="0"/>
        <w:adjustRightInd w:val="0"/>
        <w:spacing w:after="0" w:line="240" w:lineRule="auto"/>
        <w:jc w:val="both"/>
        <w:rPr>
          <w:rFonts w:ascii="Arial" w:eastAsia="Times New Roman" w:hAnsi="Arial" w:cs="Arial"/>
          <w:sz w:val="24"/>
          <w:szCs w:val="24"/>
        </w:rPr>
      </w:pPr>
    </w:p>
    <w:p w14:paraId="38EE7EF6" w14:textId="77777777" w:rsidR="00230CCD" w:rsidRPr="00230CCD" w:rsidRDefault="00230CCD" w:rsidP="00671A87">
      <w:pPr>
        <w:autoSpaceDE w:val="0"/>
        <w:autoSpaceDN w:val="0"/>
        <w:adjustRightInd w:val="0"/>
        <w:spacing w:after="0" w:line="360" w:lineRule="auto"/>
        <w:jc w:val="both"/>
        <w:rPr>
          <w:rFonts w:ascii="Arial" w:eastAsia="Times New Roman" w:hAnsi="Arial" w:cs="Arial"/>
          <w:sz w:val="24"/>
          <w:szCs w:val="24"/>
        </w:rPr>
      </w:pPr>
      <w:r w:rsidRPr="00230CCD">
        <w:rPr>
          <w:rFonts w:ascii="Arial" w:eastAsia="Times New Roman" w:hAnsi="Arial" w:cs="Arial"/>
          <w:sz w:val="24"/>
          <w:szCs w:val="24"/>
        </w:rPr>
        <w:t>Regards</w:t>
      </w:r>
    </w:p>
    <w:p w14:paraId="3089805B" w14:textId="77777777" w:rsidR="00230CCD" w:rsidRPr="00230CCD" w:rsidRDefault="00230CCD" w:rsidP="00230CCD">
      <w:pPr>
        <w:spacing w:after="0" w:line="240" w:lineRule="auto"/>
        <w:jc w:val="both"/>
        <w:rPr>
          <w:rFonts w:ascii="Arial" w:eastAsia="Times New Roman" w:hAnsi="Arial" w:cs="Arial"/>
          <w:sz w:val="24"/>
          <w:szCs w:val="24"/>
        </w:rPr>
      </w:pPr>
    </w:p>
    <w:p w14:paraId="260DE67F" w14:textId="77777777" w:rsidR="00230CCD" w:rsidRPr="00230CCD" w:rsidRDefault="00230CCD" w:rsidP="00230CCD">
      <w:pPr>
        <w:spacing w:after="0" w:line="240" w:lineRule="auto"/>
        <w:jc w:val="both"/>
        <w:rPr>
          <w:rFonts w:ascii="Arial" w:eastAsia="Times New Roman" w:hAnsi="Arial" w:cs="Arial"/>
          <w:sz w:val="24"/>
          <w:szCs w:val="24"/>
        </w:rPr>
      </w:pPr>
    </w:p>
    <w:p w14:paraId="7E505BE4" w14:textId="77777777" w:rsidR="00230CCD" w:rsidRPr="00230CCD" w:rsidRDefault="00230CCD" w:rsidP="00230CCD">
      <w:pPr>
        <w:spacing w:after="0" w:line="240" w:lineRule="auto"/>
        <w:jc w:val="both"/>
        <w:rPr>
          <w:rFonts w:ascii="Arial" w:eastAsia="Times New Roman" w:hAnsi="Arial" w:cs="Arial"/>
          <w:sz w:val="24"/>
          <w:szCs w:val="24"/>
        </w:rPr>
      </w:pPr>
      <w:r w:rsidRPr="00230CCD">
        <w:rPr>
          <w:rFonts w:ascii="Times New Roman" w:eastAsia="Times New Roman" w:hAnsi="Times New Roman" w:cs="Times New Roman"/>
          <w:noProof/>
          <w:sz w:val="24"/>
          <w:szCs w:val="24"/>
        </w:rPr>
        <w:drawing>
          <wp:inline distT="0" distB="0" distL="0" distR="0" wp14:anchorId="1FCC36D3" wp14:editId="785FED47">
            <wp:extent cx="1394460" cy="464820"/>
            <wp:effectExtent l="0" t="0" r="0" b="0"/>
            <wp:docPr id="3" name="Picture 3" descr="A pair of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air of glasses&#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4460" cy="464820"/>
                    </a:xfrm>
                    <a:prstGeom prst="rect">
                      <a:avLst/>
                    </a:prstGeom>
                    <a:noFill/>
                    <a:ln>
                      <a:noFill/>
                    </a:ln>
                  </pic:spPr>
                </pic:pic>
              </a:graphicData>
            </a:graphic>
          </wp:inline>
        </w:drawing>
      </w:r>
    </w:p>
    <w:p w14:paraId="6BE23E26" w14:textId="77777777" w:rsidR="00230CCD" w:rsidRPr="00230CCD" w:rsidRDefault="00230CCD" w:rsidP="00230CCD">
      <w:pPr>
        <w:spacing w:after="0" w:line="240" w:lineRule="auto"/>
        <w:jc w:val="both"/>
        <w:rPr>
          <w:rFonts w:ascii="Arial" w:eastAsia="Times New Roman" w:hAnsi="Arial" w:cs="Arial"/>
          <w:sz w:val="24"/>
          <w:szCs w:val="24"/>
        </w:rPr>
      </w:pPr>
    </w:p>
    <w:p w14:paraId="61772F9D" w14:textId="77777777" w:rsidR="00230CCD" w:rsidRPr="00230CCD" w:rsidRDefault="00230CCD" w:rsidP="00230CCD">
      <w:pPr>
        <w:spacing w:after="0" w:line="240" w:lineRule="auto"/>
        <w:jc w:val="both"/>
        <w:rPr>
          <w:rFonts w:ascii="Arial" w:eastAsia="Times New Roman" w:hAnsi="Arial" w:cs="Arial"/>
          <w:sz w:val="24"/>
          <w:szCs w:val="24"/>
        </w:rPr>
      </w:pPr>
      <w:r w:rsidRPr="00230CCD">
        <w:rPr>
          <w:rFonts w:ascii="Arial" w:eastAsia="Times New Roman" w:hAnsi="Arial" w:cs="Arial"/>
          <w:sz w:val="24"/>
          <w:szCs w:val="24"/>
        </w:rPr>
        <w:t xml:space="preserve">Richard Portas </w:t>
      </w:r>
    </w:p>
    <w:p w14:paraId="346A84F5" w14:textId="77777777" w:rsidR="00230CCD" w:rsidRPr="00230CCD" w:rsidRDefault="00230CCD" w:rsidP="00230CCD">
      <w:pPr>
        <w:spacing w:after="0" w:line="240" w:lineRule="auto"/>
        <w:jc w:val="both"/>
        <w:rPr>
          <w:rFonts w:ascii="Arial" w:eastAsia="Times New Roman" w:hAnsi="Arial" w:cs="Arial"/>
          <w:b/>
          <w:sz w:val="24"/>
          <w:szCs w:val="24"/>
        </w:rPr>
      </w:pPr>
      <w:r w:rsidRPr="00230CCD">
        <w:rPr>
          <w:rFonts w:ascii="Arial" w:eastAsia="Times New Roman" w:hAnsi="Arial" w:cs="Arial"/>
          <w:b/>
          <w:sz w:val="24"/>
          <w:szCs w:val="24"/>
        </w:rPr>
        <w:t xml:space="preserve">Programme Director </w:t>
      </w:r>
    </w:p>
    <w:p w14:paraId="757B8C8F" w14:textId="77777777" w:rsidR="00230CCD" w:rsidRPr="00230CCD" w:rsidRDefault="00230CCD" w:rsidP="00230CCD">
      <w:pPr>
        <w:spacing w:after="0" w:line="240" w:lineRule="auto"/>
        <w:jc w:val="both"/>
        <w:rPr>
          <w:rFonts w:ascii="Arial" w:eastAsia="Times New Roman" w:hAnsi="Arial" w:cs="Arial"/>
          <w:b/>
          <w:sz w:val="24"/>
          <w:szCs w:val="24"/>
        </w:rPr>
      </w:pPr>
      <w:r w:rsidRPr="00230CCD">
        <w:rPr>
          <w:rFonts w:ascii="Arial" w:eastAsia="Times New Roman" w:hAnsi="Arial" w:cs="Arial"/>
          <w:b/>
          <w:sz w:val="24"/>
          <w:szCs w:val="24"/>
        </w:rPr>
        <w:t xml:space="preserve">School Organisation </w:t>
      </w:r>
    </w:p>
    <w:bookmarkEnd w:id="0"/>
    <w:p w14:paraId="4A68DED2" w14:textId="77777777" w:rsidR="00230CCD" w:rsidRDefault="00230CCD" w:rsidP="00D57767">
      <w:pPr>
        <w:spacing w:after="0" w:line="240" w:lineRule="auto"/>
        <w:jc w:val="both"/>
        <w:rPr>
          <w:rFonts w:ascii="Arial" w:eastAsia="Arial" w:hAnsi="Arial" w:cs="Arial"/>
          <w:sz w:val="24"/>
          <w:szCs w:val="24"/>
          <w:lang w:val="cy-GB"/>
        </w:rPr>
      </w:pPr>
    </w:p>
    <w:sectPr w:rsidR="00230CCD" w:rsidSect="00154ABA">
      <w:footerReference w:type="default" r:id="rId11"/>
      <w:headerReference w:type="first" r:id="rId12"/>
      <w:footerReference w:type="first" r:id="rId13"/>
      <w:pgSz w:w="11906" w:h="16838"/>
      <w:pgMar w:top="284" w:right="1133" w:bottom="1440" w:left="1440" w:header="708" w:footer="2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2FAEF" w14:textId="77777777" w:rsidR="00F43842" w:rsidRDefault="00F43842" w:rsidP="00EA626A">
      <w:pPr>
        <w:spacing w:after="0" w:line="240" w:lineRule="auto"/>
      </w:pPr>
      <w:r>
        <w:separator/>
      </w:r>
    </w:p>
  </w:endnote>
  <w:endnote w:type="continuationSeparator" w:id="0">
    <w:p w14:paraId="6DA8FF51" w14:textId="77777777" w:rsidR="00F43842" w:rsidRDefault="00F43842" w:rsidP="00EA6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50"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421"/>
    </w:tblGrid>
    <w:tr w:rsidR="0024253C" w:rsidRPr="0024253C" w14:paraId="1CB476F7" w14:textId="77777777" w:rsidTr="0024253C">
      <w:trPr>
        <w:trHeight w:val="2259"/>
      </w:trPr>
      <w:tc>
        <w:tcPr>
          <w:tcW w:w="5529" w:type="dxa"/>
          <w:tcBorders>
            <w:right w:val="single" w:sz="4" w:space="0" w:color="auto"/>
          </w:tcBorders>
        </w:tcPr>
        <w:p w14:paraId="31CE835A" w14:textId="77777777" w:rsidR="0024253C" w:rsidRPr="0024253C" w:rsidRDefault="0024253C" w:rsidP="0024253C">
          <w:pPr>
            <w:rPr>
              <w:rStyle w:val="Hyperlink"/>
              <w:rFonts w:ascii="Arial" w:hAnsi="Arial" w:cs="Arial"/>
              <w:color w:val="000000" w:themeColor="text1"/>
              <w:sz w:val="16"/>
              <w:szCs w:val="16"/>
              <w:lang w:val="cy-GB"/>
            </w:rPr>
          </w:pPr>
          <w:r w:rsidRPr="0024253C">
            <w:rPr>
              <w:rFonts w:ascii="Arial" w:hAnsi="Arial" w:cs="Arial"/>
              <w:color w:val="000000" w:themeColor="text1"/>
              <w:sz w:val="16"/>
              <w:szCs w:val="16"/>
              <w:lang w:val="cy-GB"/>
            </w:rPr>
            <w:t xml:space="preserve">Mae eich gwybodaeth yn cael ei phrosesu dan Ddeddf Diogelu Data 2018 i gyflawni tasgau cyfreithiol a rheoliadol Cyngor Caerdydd fel awdurdod lleol. I gael rhagor o wybodaeth am y data personol rydym yn ei gadw ac am ba mor hir, darllenwch ein Polisi Preifatrwydd; </w:t>
          </w:r>
          <w:hyperlink r:id="rId1" w:history="1">
            <w:r w:rsidRPr="0024253C">
              <w:rPr>
                <w:rStyle w:val="Hyperlink"/>
                <w:rFonts w:ascii="Arial" w:hAnsi="Arial" w:cs="Arial"/>
                <w:color w:val="000000" w:themeColor="text1"/>
                <w:sz w:val="16"/>
                <w:szCs w:val="16"/>
                <w:lang w:val="cy-GB"/>
              </w:rPr>
              <w:t>https://www.cardiff.gov.uk/CYM/Hafan/Ymwadiad/Pages/default.aspx</w:t>
            </w:r>
          </w:hyperlink>
          <w:r w:rsidRPr="0024253C">
            <w:rPr>
              <w:rFonts w:ascii="Arial" w:hAnsi="Arial" w:cs="Arial"/>
              <w:color w:val="000000" w:themeColor="text1"/>
              <w:sz w:val="16"/>
              <w:szCs w:val="16"/>
              <w:lang w:val="cy-GB"/>
            </w:rPr>
            <w:t>.</w:t>
          </w:r>
          <w:r w:rsidRPr="0024253C">
            <w:rPr>
              <w:rStyle w:val="Hyperlink"/>
              <w:rFonts w:ascii="Arial" w:hAnsi="Arial" w:cs="Arial"/>
              <w:color w:val="000000" w:themeColor="text1"/>
              <w:sz w:val="16"/>
              <w:szCs w:val="16"/>
              <w:lang w:val="cy-GB"/>
            </w:rPr>
            <w:t xml:space="preserve"> </w:t>
          </w:r>
        </w:p>
        <w:p w14:paraId="5A91CE96" w14:textId="77777777" w:rsidR="0024253C" w:rsidRPr="0024253C" w:rsidRDefault="0024253C" w:rsidP="0024253C">
          <w:pPr>
            <w:rPr>
              <w:rStyle w:val="Hyperlink"/>
              <w:rFonts w:ascii="Arial" w:hAnsi="Arial" w:cs="Arial"/>
              <w:color w:val="000000" w:themeColor="text1"/>
              <w:sz w:val="16"/>
              <w:szCs w:val="16"/>
              <w:lang w:val="cy-GB"/>
            </w:rPr>
          </w:pPr>
        </w:p>
        <w:p w14:paraId="26AF47DB" w14:textId="77777777" w:rsidR="0024253C" w:rsidRPr="0024253C" w:rsidRDefault="0024253C" w:rsidP="0024253C">
          <w:pPr>
            <w:rPr>
              <w:rStyle w:val="Hyperlink"/>
              <w:rFonts w:ascii="Arial" w:hAnsi="Arial" w:cs="Arial"/>
              <w:color w:val="000000" w:themeColor="text1"/>
              <w:sz w:val="16"/>
              <w:szCs w:val="16"/>
              <w:lang w:val="cy-GB"/>
            </w:rPr>
          </w:pPr>
          <w:r w:rsidRPr="0024253C">
            <w:rPr>
              <w:rStyle w:val="Hyperlink"/>
              <w:rFonts w:ascii="Arial" w:hAnsi="Arial" w:cs="Arial"/>
              <w:color w:val="000000" w:themeColor="text1"/>
              <w:sz w:val="16"/>
              <w:szCs w:val="16"/>
              <w:u w:val="none"/>
              <w:lang w:val="cy-GB"/>
            </w:rPr>
            <w:t xml:space="preserve">Os oes gennych bryderon ynghylch sut mae eich data wedi cael ei drin, cysylltwch â Swyddog Diogelu Data’r Cyngor yn </w:t>
          </w:r>
          <w:hyperlink r:id="rId2" w:history="1">
            <w:r w:rsidRPr="0024253C">
              <w:rPr>
                <w:rStyle w:val="Hyperlink"/>
                <w:rFonts w:ascii="Arial" w:hAnsi="Arial" w:cs="Arial"/>
                <w:color w:val="000000" w:themeColor="text1"/>
                <w:sz w:val="16"/>
                <w:szCs w:val="16"/>
                <w:lang w:val="cy-GB"/>
              </w:rPr>
              <w:t>diogeludata@caerdydd.gov.uk</w:t>
            </w:r>
          </w:hyperlink>
          <w:r w:rsidRPr="0024253C">
            <w:rPr>
              <w:rStyle w:val="Hyperlink"/>
              <w:rFonts w:ascii="Arial" w:hAnsi="Arial" w:cs="Arial"/>
              <w:color w:val="000000" w:themeColor="text1"/>
              <w:sz w:val="16"/>
              <w:szCs w:val="16"/>
              <w:lang w:val="cy-GB"/>
            </w:rPr>
            <w:t xml:space="preserve">. </w:t>
          </w:r>
          <w:r w:rsidRPr="0024253C">
            <w:rPr>
              <w:rStyle w:val="Hyperlink"/>
              <w:rFonts w:ascii="Arial" w:hAnsi="Arial" w:cs="Arial"/>
              <w:color w:val="000000" w:themeColor="text1"/>
              <w:sz w:val="16"/>
              <w:szCs w:val="16"/>
              <w:lang w:val="cy-GB"/>
            </w:rPr>
            <w:br/>
          </w:r>
        </w:p>
        <w:p w14:paraId="7E678388" w14:textId="1F35E1D6" w:rsidR="0024253C" w:rsidRPr="0024253C" w:rsidRDefault="0024253C" w:rsidP="0024253C">
          <w:pPr>
            <w:rPr>
              <w:rFonts w:ascii="Arial" w:hAnsi="Arial" w:cs="Arial"/>
              <w:color w:val="000000" w:themeColor="text1"/>
              <w:sz w:val="16"/>
              <w:szCs w:val="16"/>
              <w:u w:val="single"/>
            </w:rPr>
          </w:pPr>
          <w:r w:rsidRPr="0024253C">
            <w:rPr>
              <w:rFonts w:ascii="Arial" w:hAnsi="Arial" w:cs="Arial"/>
              <w:color w:val="000000" w:themeColor="text1"/>
              <w:sz w:val="16"/>
              <w:szCs w:val="16"/>
              <w:lang w:val="cy-GB"/>
            </w:rPr>
            <w:t xml:space="preserve">Rhannwyd eich gwybodaeth â Xerox i gysylltu â chi heddiw. I gael rhagor o wybodaeth am sut mae Xerox yn rheoli data personol, darllenwch y Polisi Preifatrwydd yn; </w:t>
          </w:r>
          <w:hyperlink r:id="rId3" w:history="1">
            <w:r w:rsidRPr="0024253C">
              <w:rPr>
                <w:rStyle w:val="Hyperlink"/>
                <w:rFonts w:ascii="Arial" w:hAnsi="Arial" w:cs="Arial"/>
                <w:color w:val="000000" w:themeColor="text1"/>
                <w:sz w:val="16"/>
                <w:szCs w:val="16"/>
                <w:lang w:val="cy-GB"/>
              </w:rPr>
              <w:t>www.xerox.co.uk/en-gb/about/privacy-policy</w:t>
            </w:r>
          </w:hyperlink>
          <w:r w:rsidRPr="0024253C">
            <w:rPr>
              <w:rStyle w:val="Hyperlink"/>
              <w:rFonts w:ascii="Arial" w:hAnsi="Arial" w:cs="Arial"/>
              <w:color w:val="000000" w:themeColor="text1"/>
              <w:sz w:val="16"/>
              <w:szCs w:val="16"/>
              <w:lang w:val="cy-GB"/>
            </w:rPr>
            <w:t>.</w:t>
          </w:r>
        </w:p>
      </w:tc>
      <w:tc>
        <w:tcPr>
          <w:tcW w:w="5421" w:type="dxa"/>
          <w:tcBorders>
            <w:left w:val="single" w:sz="4" w:space="0" w:color="auto"/>
          </w:tcBorders>
        </w:tcPr>
        <w:p w14:paraId="642DE726" w14:textId="77777777" w:rsidR="0024253C" w:rsidRPr="0024253C" w:rsidRDefault="0024253C" w:rsidP="0024253C">
          <w:pPr>
            <w:rPr>
              <w:rFonts w:ascii="Arial" w:hAnsi="Arial" w:cs="Arial"/>
              <w:sz w:val="16"/>
              <w:szCs w:val="16"/>
              <w:lang w:val="cy-GB"/>
            </w:rPr>
          </w:pPr>
          <w:r w:rsidRPr="0024253C">
            <w:rPr>
              <w:rFonts w:ascii="Arial" w:hAnsi="Arial" w:cs="Arial"/>
              <w:sz w:val="16"/>
              <w:szCs w:val="16"/>
              <w:lang w:val="cy-GB"/>
            </w:rPr>
            <w:t xml:space="preserve">Your information is processed under the Data Protection Act 2018 to fulfil Cardiff Council’s legal and regulatory tasks as a local authority. For further information on what personal data we hold and how long we keep it for, please view our Privacy Policy; </w:t>
          </w:r>
          <w:r w:rsidRPr="0024253C">
            <w:rPr>
              <w:rFonts w:ascii="Arial" w:hAnsi="Arial" w:cs="Arial"/>
              <w:sz w:val="16"/>
              <w:szCs w:val="16"/>
              <w:u w:val="single"/>
              <w:lang w:val="cy-GB"/>
            </w:rPr>
            <w:t>www.cardiff.gov.uk/ENG/Home/New_Disclaimer/Pages/default.aspx</w:t>
          </w:r>
          <w:r w:rsidRPr="0024253C">
            <w:rPr>
              <w:rFonts w:ascii="Arial" w:hAnsi="Arial" w:cs="Arial"/>
              <w:sz w:val="16"/>
              <w:szCs w:val="16"/>
              <w:lang w:val="cy-GB"/>
            </w:rPr>
            <w:t xml:space="preserve">. </w:t>
          </w:r>
        </w:p>
        <w:p w14:paraId="500988A0" w14:textId="77777777" w:rsidR="0024253C" w:rsidRPr="0024253C" w:rsidRDefault="0024253C" w:rsidP="0024253C">
          <w:pPr>
            <w:rPr>
              <w:rFonts w:ascii="Arial" w:hAnsi="Arial" w:cs="Arial"/>
              <w:sz w:val="16"/>
              <w:szCs w:val="16"/>
              <w:lang w:val="cy-GB"/>
            </w:rPr>
          </w:pPr>
        </w:p>
        <w:p w14:paraId="18CB4A94" w14:textId="77777777" w:rsidR="0024253C" w:rsidRPr="0024253C" w:rsidRDefault="0024253C" w:rsidP="0024253C">
          <w:pPr>
            <w:rPr>
              <w:rFonts w:ascii="Arial" w:hAnsi="Arial" w:cs="Arial"/>
              <w:sz w:val="16"/>
              <w:szCs w:val="16"/>
              <w:lang w:val="cy-GB"/>
            </w:rPr>
          </w:pPr>
          <w:r w:rsidRPr="0024253C">
            <w:rPr>
              <w:rFonts w:ascii="Arial" w:hAnsi="Arial" w:cs="Arial"/>
              <w:sz w:val="16"/>
              <w:szCs w:val="16"/>
              <w:lang w:val="cy-GB"/>
            </w:rPr>
            <w:t xml:space="preserve">If you have concerns about how your data has been handled, contact the Council’s Data Protection Officer via </w:t>
          </w:r>
          <w:r w:rsidRPr="0024253C">
            <w:rPr>
              <w:rFonts w:ascii="Arial" w:hAnsi="Arial" w:cs="Arial"/>
              <w:sz w:val="16"/>
              <w:szCs w:val="16"/>
              <w:u w:val="single"/>
              <w:lang w:val="cy-GB"/>
            </w:rPr>
            <w:t>dataprotection@cardiff.gov.uk</w:t>
          </w:r>
          <w:r w:rsidRPr="0024253C">
            <w:rPr>
              <w:rFonts w:ascii="Arial" w:hAnsi="Arial" w:cs="Arial"/>
              <w:sz w:val="16"/>
              <w:szCs w:val="16"/>
              <w:lang w:val="cy-GB"/>
            </w:rPr>
            <w:t xml:space="preserve"> </w:t>
          </w:r>
        </w:p>
        <w:p w14:paraId="49F8CB2F" w14:textId="77777777" w:rsidR="0024253C" w:rsidRPr="0024253C" w:rsidRDefault="0024253C" w:rsidP="0024253C">
          <w:pPr>
            <w:rPr>
              <w:rFonts w:ascii="Arial" w:hAnsi="Arial" w:cs="Arial"/>
              <w:sz w:val="16"/>
              <w:szCs w:val="16"/>
              <w:lang w:val="cy-GB"/>
            </w:rPr>
          </w:pPr>
        </w:p>
        <w:p w14:paraId="6897A57C" w14:textId="77777777" w:rsidR="0024253C" w:rsidRPr="0024253C" w:rsidRDefault="0024253C" w:rsidP="0024253C">
          <w:pPr>
            <w:pStyle w:val="Footer"/>
            <w:rPr>
              <w:rFonts w:ascii="Arial" w:hAnsi="Arial" w:cs="Arial"/>
              <w:sz w:val="16"/>
              <w:szCs w:val="16"/>
            </w:rPr>
          </w:pPr>
          <w:r w:rsidRPr="0024253C">
            <w:rPr>
              <w:rFonts w:ascii="Arial" w:hAnsi="Arial" w:cs="Arial"/>
              <w:sz w:val="16"/>
              <w:szCs w:val="16"/>
              <w:lang w:val="cy-GB"/>
            </w:rPr>
            <w:t xml:space="preserve">Your information has been shared with Xerox in order to contact you today. For further information on how Xerox manage personal data, view the Privacy Policy via the following link; </w:t>
          </w:r>
          <w:r w:rsidRPr="0024253C">
            <w:rPr>
              <w:rFonts w:ascii="Arial" w:hAnsi="Arial" w:cs="Arial"/>
              <w:sz w:val="16"/>
              <w:szCs w:val="16"/>
              <w:u w:val="single"/>
              <w:lang w:val="cy-GB"/>
            </w:rPr>
            <w:t>www.xerox.co.uk/en-gb/about/privacy-policy</w:t>
          </w:r>
          <w:r w:rsidRPr="0024253C">
            <w:rPr>
              <w:rFonts w:ascii="Arial" w:hAnsi="Arial" w:cs="Arial"/>
              <w:sz w:val="16"/>
              <w:szCs w:val="16"/>
              <w:lang w:val="cy-GB"/>
            </w:rPr>
            <w:t>.</w:t>
          </w:r>
        </w:p>
      </w:tc>
    </w:tr>
  </w:tbl>
  <w:p w14:paraId="21ED51B4" w14:textId="77777777" w:rsidR="0024253C" w:rsidRPr="0024253C" w:rsidRDefault="0024253C">
    <w:pPr>
      <w:pStyle w:val="Footer"/>
      <w:rPr>
        <w:rFonts w:ascii="Arial" w:hAnsi="Arial" w:cs="Arial"/>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A8FBF" w14:textId="63B97C7C" w:rsidR="00241CE7" w:rsidRDefault="00241CE7" w:rsidP="00241CE7">
    <w:pPr>
      <w:pStyle w:val="Footer"/>
      <w:jc w:val="center"/>
    </w:pPr>
    <w:r>
      <w:rPr>
        <w:noProof/>
        <w:lang w:eastAsia="en-GB"/>
      </w:rPr>
      <w:drawing>
        <wp:inline distT="0" distB="0" distL="0" distR="0" wp14:anchorId="6345CBA9" wp14:editId="07A2EB1D">
          <wp:extent cx="5391150" cy="1002030"/>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0" cy="10020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6D036" w14:textId="77777777" w:rsidR="00F43842" w:rsidRDefault="00F43842" w:rsidP="00EA626A">
      <w:pPr>
        <w:spacing w:after="0" w:line="240" w:lineRule="auto"/>
      </w:pPr>
      <w:r>
        <w:separator/>
      </w:r>
    </w:p>
  </w:footnote>
  <w:footnote w:type="continuationSeparator" w:id="0">
    <w:p w14:paraId="18DBCA82" w14:textId="77777777" w:rsidR="00F43842" w:rsidRDefault="00F43842" w:rsidP="00EA6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4364" w14:textId="03827CFB" w:rsidR="0024253C" w:rsidRDefault="0024253C" w:rsidP="0024253C">
    <w:pPr>
      <w:pStyle w:val="Header"/>
      <w:tabs>
        <w:tab w:val="clear" w:pos="4513"/>
        <w:tab w:val="clear" w:pos="9026"/>
      </w:tabs>
    </w:pPr>
    <w:r>
      <w:rPr>
        <w:noProof/>
        <w:lang w:eastAsia="en-GB"/>
      </w:rPr>
      <w:drawing>
        <wp:anchor distT="0" distB="0" distL="114300" distR="114300" simplePos="0" relativeHeight="251659264" behindDoc="1" locked="0" layoutInCell="1" allowOverlap="1" wp14:anchorId="7535FFFB" wp14:editId="5304F824">
          <wp:simplePos x="0" y="0"/>
          <wp:positionH relativeFrom="column">
            <wp:posOffset>4649470</wp:posOffset>
          </wp:positionH>
          <wp:positionV relativeFrom="page">
            <wp:posOffset>95250</wp:posOffset>
          </wp:positionV>
          <wp:extent cx="2122805" cy="943556"/>
          <wp:effectExtent l="0" t="0" r="0"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stip.jpg"/>
                  <pic:cNvPicPr/>
                </pic:nvPicPr>
                <pic:blipFill rotWithShape="1">
                  <a:blip r:embed="rId1" cstate="print">
                    <a:extLst>
                      <a:ext uri="{28A0092B-C50C-407E-A947-70E740481C1C}">
                        <a14:useLocalDpi xmlns:a14="http://schemas.microsoft.com/office/drawing/2010/main" val="0"/>
                      </a:ext>
                    </a:extLst>
                  </a:blip>
                  <a:srcRect l="61720"/>
                  <a:stretch/>
                </pic:blipFill>
                <pic:spPr bwMode="auto">
                  <a:xfrm>
                    <a:off x="0" y="0"/>
                    <a:ext cx="2122805" cy="9435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4720"/>
    <w:multiLevelType w:val="hybridMultilevel"/>
    <w:tmpl w:val="B50CFA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7C36C5"/>
    <w:multiLevelType w:val="hybridMultilevel"/>
    <w:tmpl w:val="7DB89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52947C2"/>
    <w:multiLevelType w:val="hybridMultilevel"/>
    <w:tmpl w:val="7ABA9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4920CB6"/>
    <w:multiLevelType w:val="hybridMultilevel"/>
    <w:tmpl w:val="982C46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CCE6E98"/>
    <w:multiLevelType w:val="hybridMultilevel"/>
    <w:tmpl w:val="2AFA3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36741920">
    <w:abstractNumId w:val="1"/>
  </w:num>
  <w:num w:numId="2" w16cid:durableId="1993679063">
    <w:abstractNumId w:val="0"/>
  </w:num>
  <w:num w:numId="3" w16cid:durableId="1193038344">
    <w:abstractNumId w:val="4"/>
  </w:num>
  <w:num w:numId="4" w16cid:durableId="57359370">
    <w:abstractNumId w:val="2"/>
  </w:num>
  <w:num w:numId="5" w16cid:durableId="487088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BBA"/>
    <w:rsid w:val="00085BF7"/>
    <w:rsid w:val="00095A85"/>
    <w:rsid w:val="000B3C7F"/>
    <w:rsid w:val="000D1BBC"/>
    <w:rsid w:val="00154ABA"/>
    <w:rsid w:val="001C5410"/>
    <w:rsid w:val="00230CCD"/>
    <w:rsid w:val="00241CE7"/>
    <w:rsid w:val="0024253C"/>
    <w:rsid w:val="002609EA"/>
    <w:rsid w:val="003715E2"/>
    <w:rsid w:val="00402F18"/>
    <w:rsid w:val="004741CB"/>
    <w:rsid w:val="00577817"/>
    <w:rsid w:val="00581F87"/>
    <w:rsid w:val="006004D5"/>
    <w:rsid w:val="00671A87"/>
    <w:rsid w:val="006A1AD8"/>
    <w:rsid w:val="007462BE"/>
    <w:rsid w:val="007822E2"/>
    <w:rsid w:val="007A7EF3"/>
    <w:rsid w:val="007F2BB8"/>
    <w:rsid w:val="00804AA5"/>
    <w:rsid w:val="00877352"/>
    <w:rsid w:val="008A05C2"/>
    <w:rsid w:val="00980F7E"/>
    <w:rsid w:val="009D2657"/>
    <w:rsid w:val="009D37C4"/>
    <w:rsid w:val="00A11D10"/>
    <w:rsid w:val="00A162A3"/>
    <w:rsid w:val="00A91D2B"/>
    <w:rsid w:val="00B6055D"/>
    <w:rsid w:val="00BF0EEE"/>
    <w:rsid w:val="00C157B6"/>
    <w:rsid w:val="00C157BA"/>
    <w:rsid w:val="00C71D25"/>
    <w:rsid w:val="00C93A59"/>
    <w:rsid w:val="00D42B4C"/>
    <w:rsid w:val="00D56913"/>
    <w:rsid w:val="00D57767"/>
    <w:rsid w:val="00D85E27"/>
    <w:rsid w:val="00DE45AC"/>
    <w:rsid w:val="00EA626A"/>
    <w:rsid w:val="00EC2D63"/>
    <w:rsid w:val="00F234BF"/>
    <w:rsid w:val="00F43842"/>
    <w:rsid w:val="00FC2C31"/>
    <w:rsid w:val="00FC3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13580"/>
  <w15:chartTrackingRefBased/>
  <w15:docId w15:val="{EC4B0DFA-EF0D-410F-B798-C7FF91A36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3B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BBA"/>
    <w:rPr>
      <w:rFonts w:ascii="Segoe UI" w:hAnsi="Segoe UI" w:cs="Segoe UI"/>
      <w:sz w:val="18"/>
      <w:szCs w:val="18"/>
    </w:rPr>
  </w:style>
  <w:style w:type="paragraph" w:styleId="Header">
    <w:name w:val="header"/>
    <w:basedOn w:val="Normal"/>
    <w:link w:val="HeaderChar"/>
    <w:uiPriority w:val="99"/>
    <w:unhideWhenUsed/>
    <w:rsid w:val="00EA6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26A"/>
  </w:style>
  <w:style w:type="paragraph" w:styleId="Footer">
    <w:name w:val="footer"/>
    <w:basedOn w:val="Normal"/>
    <w:link w:val="FooterChar"/>
    <w:uiPriority w:val="99"/>
    <w:unhideWhenUsed/>
    <w:rsid w:val="00EA6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26A"/>
  </w:style>
  <w:style w:type="character" w:styleId="Hyperlink">
    <w:name w:val="Hyperlink"/>
    <w:basedOn w:val="DefaultParagraphFont"/>
    <w:uiPriority w:val="99"/>
    <w:unhideWhenUsed/>
    <w:rsid w:val="0024253C"/>
    <w:rPr>
      <w:color w:val="0563C1" w:themeColor="hyperlink"/>
      <w:u w:val="single"/>
    </w:rPr>
  </w:style>
  <w:style w:type="table" w:styleId="TableGrid">
    <w:name w:val="Table Grid"/>
    <w:basedOn w:val="TableNormal"/>
    <w:uiPriority w:val="59"/>
    <w:rsid w:val="00242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rsid w:val="00B6055D"/>
    <w:pPr>
      <w:spacing w:after="0" w:line="240" w:lineRule="auto"/>
      <w:ind w:left="720"/>
    </w:pPr>
    <w:rPr>
      <w:rFonts w:ascii="Arial" w:eastAsia="Times New Roman" w:hAnsi="Arial" w:cs="Times New Roman"/>
      <w:sz w:val="24"/>
      <w:szCs w:val="24"/>
      <w:lang w:eastAsia="en-GB"/>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locked/>
    <w:rsid w:val="00B6055D"/>
    <w:rPr>
      <w:rFonts w:ascii="Arial" w:eastAsia="Times New Roman" w:hAnsi="Arial" w:cs="Times New Roman"/>
      <w:sz w:val="24"/>
      <w:szCs w:val="24"/>
      <w:lang w:eastAsia="en-GB"/>
    </w:rPr>
  </w:style>
  <w:style w:type="character" w:styleId="UnresolvedMention">
    <w:name w:val="Unresolved Mention"/>
    <w:basedOn w:val="DefaultParagraphFont"/>
    <w:uiPriority w:val="99"/>
    <w:semiHidden/>
    <w:unhideWhenUsed/>
    <w:rsid w:val="006A1AD8"/>
    <w:rPr>
      <w:color w:val="605E5C"/>
      <w:shd w:val="clear" w:color="auto" w:fill="E1DFDD"/>
    </w:rPr>
  </w:style>
  <w:style w:type="character" w:styleId="FollowedHyperlink">
    <w:name w:val="FollowedHyperlink"/>
    <w:basedOn w:val="DefaultParagraphFont"/>
    <w:uiPriority w:val="99"/>
    <w:semiHidden/>
    <w:unhideWhenUsed/>
    <w:rsid w:val="00980F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141038">
      <w:bodyDiv w:val="1"/>
      <w:marLeft w:val="0"/>
      <w:marRight w:val="0"/>
      <w:marTop w:val="0"/>
      <w:marBottom w:val="0"/>
      <w:divBdr>
        <w:top w:val="none" w:sz="0" w:space="0" w:color="auto"/>
        <w:left w:val="none" w:sz="0" w:space="0" w:color="auto"/>
        <w:bottom w:val="none" w:sz="0" w:space="0" w:color="auto"/>
        <w:right w:val="none" w:sz="0" w:space="0" w:color="auto"/>
      </w:divBdr>
      <w:divsChild>
        <w:div w:id="859510968">
          <w:marLeft w:val="0"/>
          <w:marRight w:val="0"/>
          <w:marTop w:val="240"/>
          <w:marBottom w:val="0"/>
          <w:divBdr>
            <w:top w:val="none" w:sz="0" w:space="0" w:color="auto"/>
            <w:left w:val="none" w:sz="0" w:space="0" w:color="auto"/>
            <w:bottom w:val="none" w:sz="0" w:space="0" w:color="auto"/>
            <w:right w:val="none" w:sz="0" w:space="0" w:color="auto"/>
          </w:divBdr>
          <w:divsChild>
            <w:div w:id="21253887">
              <w:marLeft w:val="0"/>
              <w:marRight w:val="0"/>
              <w:marTop w:val="0"/>
              <w:marBottom w:val="0"/>
              <w:divBdr>
                <w:top w:val="none" w:sz="0" w:space="0" w:color="auto"/>
                <w:left w:val="none" w:sz="0" w:space="0" w:color="auto"/>
                <w:bottom w:val="none" w:sz="0" w:space="0" w:color="auto"/>
                <w:right w:val="none" w:sz="0" w:space="0" w:color="auto"/>
              </w:divBdr>
              <w:divsChild>
                <w:div w:id="1258292588">
                  <w:marLeft w:val="0"/>
                  <w:marRight w:val="0"/>
                  <w:marTop w:val="0"/>
                  <w:marBottom w:val="0"/>
                  <w:divBdr>
                    <w:top w:val="none" w:sz="0" w:space="0" w:color="auto"/>
                    <w:left w:val="none" w:sz="0" w:space="0" w:color="auto"/>
                    <w:bottom w:val="single" w:sz="18" w:space="12" w:color="D3DBE4"/>
                    <w:right w:val="none" w:sz="0" w:space="0" w:color="auto"/>
                  </w:divBdr>
                  <w:divsChild>
                    <w:div w:id="3377309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2723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66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xerox.co.uk/en-gb/about/privacy-policy" TargetMode="External"/><Relationship Id="rId2" Type="http://schemas.openxmlformats.org/officeDocument/2006/relationships/hyperlink" Target="mailto:diogeludata@caerdydd.gov.uk" TargetMode="External"/><Relationship Id="rId1" Type="http://schemas.openxmlformats.org/officeDocument/2006/relationships/hyperlink" Target="https://www.cardiff.gov.uk/CYM/Hafan/Ymwadiad/Pages/default.asp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26DEC0EA0412478CB66DDE14BF447E" ma:contentTypeVersion="3" ma:contentTypeDescription="Create a new document." ma:contentTypeScope="" ma:versionID="652bf38b7d563b519ccc4a983f97f9dc">
  <xsd:schema xmlns:xsd="http://www.w3.org/2001/XMLSchema" xmlns:xs="http://www.w3.org/2001/XMLSchema" xmlns:p="http://schemas.microsoft.com/office/2006/metadata/properties" xmlns:ns1="http://schemas.microsoft.com/sharepoint/v3" xmlns:ns2="00d98344-5a31-40d4-a460-0c76e4496cf4" targetNamespace="http://schemas.microsoft.com/office/2006/metadata/properties" ma:root="true" ma:fieldsID="eaa12edbfed399156a69e2b6450d2af4" ns1:_="" ns2:_="">
    <xsd:import namespace="http://schemas.microsoft.com/sharepoint/v3"/>
    <xsd:import namespace="00d98344-5a31-40d4-a460-0c76e4496cf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d98344-5a31-40d4-a460-0c76e4496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A3486E-2DDA-4A22-81B2-9C09E5179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d98344-5a31-40d4-a460-0c76e4496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BFFD21-61F3-4DC2-8756-B3E76CE0913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3DFF8B9-136E-49DC-A32B-BFBB05C63C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3976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City of Cardiff Council - Cyngor Dinas Caerdydd</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Hackett, Claire</dc:creator>
  <cp:keywords/>
  <dc:description/>
  <cp:lastModifiedBy>McGrevey, Sophie</cp:lastModifiedBy>
  <cp:revision>2</cp:revision>
  <cp:lastPrinted>2019-09-18T11:08:00Z</cp:lastPrinted>
  <dcterms:created xsi:type="dcterms:W3CDTF">2026-06-16T11:46:00Z</dcterms:created>
  <dcterms:modified xsi:type="dcterms:W3CDTF">2026-06-16T11:46:00Z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0x010100FB26DEC0EA0412478CB66DDE14BF447E</vt:lpwstr>
  </property>
</Properties>
</file>